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A5" w:rsidRDefault="00BD276B" w:rsidP="00FD7D92">
      <w:pPr>
        <w:pStyle w:val="ConsPlusNormal"/>
        <w:ind w:firstLine="540"/>
        <w:jc w:val="both"/>
      </w:pPr>
      <w:r>
        <w:t xml:space="preserve"> </w:t>
      </w:r>
      <w:r w:rsidR="00D12043">
        <w:t xml:space="preserve"> </w:t>
      </w:r>
      <w:r w:rsidR="00B57D96">
        <w:t xml:space="preserve"> </w:t>
      </w:r>
      <w:r w:rsidR="00210C65">
        <w:t xml:space="preserve"> </w:t>
      </w:r>
      <w:r w:rsidR="00635508">
        <w:t xml:space="preserve"> </w:t>
      </w:r>
    </w:p>
    <w:p w:rsidR="0004032D" w:rsidRDefault="0004032D" w:rsidP="0004032D">
      <w:pPr>
        <w:spacing w:after="0" w:line="240" w:lineRule="auto"/>
        <w:jc w:val="center"/>
        <w:rPr>
          <w:sz w:val="28"/>
          <w:szCs w:val="28"/>
        </w:rPr>
      </w:pPr>
      <w:r>
        <w:rPr>
          <w:rFonts w:ascii="Arial" w:hAnsi="Arial" w:cs="Arial"/>
          <w:noProof/>
          <w:lang w:eastAsia="ru-RU"/>
        </w:rPr>
        <w:drawing>
          <wp:inline distT="0" distB="0" distL="0" distR="0" wp14:anchorId="66F99CC5" wp14:editId="11001825">
            <wp:extent cx="714375" cy="94297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942975"/>
                    </a:xfrm>
                    <a:prstGeom prst="rect">
                      <a:avLst/>
                    </a:prstGeom>
                    <a:noFill/>
                  </pic:spPr>
                </pic:pic>
              </a:graphicData>
            </a:graphic>
          </wp:inline>
        </w:drawing>
      </w:r>
    </w:p>
    <w:p w:rsidR="0004032D" w:rsidRDefault="0004032D" w:rsidP="0004032D">
      <w:pPr>
        <w:spacing w:after="0" w:line="240" w:lineRule="auto"/>
        <w:jc w:val="center"/>
        <w:rPr>
          <w:sz w:val="28"/>
          <w:szCs w:val="28"/>
        </w:rPr>
      </w:pPr>
    </w:p>
    <w:p w:rsidR="0004032D" w:rsidRPr="004D6C15" w:rsidRDefault="0004032D" w:rsidP="0004032D">
      <w:pPr>
        <w:keepNext/>
        <w:tabs>
          <w:tab w:val="num" w:pos="0"/>
        </w:tabs>
        <w:suppressAutoHyphens/>
        <w:spacing w:after="0" w:line="240" w:lineRule="auto"/>
        <w:jc w:val="center"/>
        <w:outlineLvl w:val="0"/>
        <w:rPr>
          <w:rFonts w:ascii="Times New Roman" w:hAnsi="Times New Roman" w:cs="Times New Roman"/>
          <w:sz w:val="36"/>
          <w:szCs w:val="36"/>
          <w:lang w:eastAsia="ar-SA"/>
        </w:rPr>
      </w:pPr>
      <w:r w:rsidRPr="004D6C15">
        <w:rPr>
          <w:rFonts w:ascii="Times New Roman" w:hAnsi="Times New Roman" w:cs="Times New Roman"/>
          <w:sz w:val="36"/>
          <w:szCs w:val="36"/>
          <w:lang w:eastAsia="ar-SA"/>
        </w:rPr>
        <w:t>Администрация     Ветлужского   муниципального  о</w:t>
      </w:r>
      <w:r w:rsidR="00C362F6">
        <w:rPr>
          <w:rFonts w:ascii="Times New Roman" w:hAnsi="Times New Roman" w:cs="Times New Roman"/>
          <w:sz w:val="36"/>
          <w:szCs w:val="36"/>
          <w:lang w:eastAsia="ar-SA"/>
        </w:rPr>
        <w:t>круг</w:t>
      </w:r>
      <w:r w:rsidRPr="004D6C15">
        <w:rPr>
          <w:rFonts w:ascii="Times New Roman" w:hAnsi="Times New Roman" w:cs="Times New Roman"/>
          <w:sz w:val="36"/>
          <w:szCs w:val="36"/>
          <w:lang w:eastAsia="ar-SA"/>
        </w:rPr>
        <w:t>а</w:t>
      </w:r>
    </w:p>
    <w:p w:rsidR="0004032D" w:rsidRPr="004D6C15" w:rsidRDefault="0004032D" w:rsidP="0004032D">
      <w:pPr>
        <w:keepNext/>
        <w:tabs>
          <w:tab w:val="num" w:pos="0"/>
        </w:tabs>
        <w:suppressAutoHyphens/>
        <w:spacing w:after="0" w:line="240" w:lineRule="auto"/>
        <w:jc w:val="center"/>
        <w:outlineLvl w:val="0"/>
        <w:rPr>
          <w:rFonts w:ascii="Times New Roman" w:hAnsi="Times New Roman" w:cs="Times New Roman"/>
          <w:sz w:val="36"/>
          <w:szCs w:val="36"/>
          <w:lang w:eastAsia="ar-SA"/>
        </w:rPr>
      </w:pPr>
      <w:r w:rsidRPr="004D6C15">
        <w:rPr>
          <w:rFonts w:ascii="Times New Roman" w:hAnsi="Times New Roman" w:cs="Times New Roman"/>
          <w:sz w:val="36"/>
          <w:szCs w:val="36"/>
          <w:lang w:eastAsia="ar-SA"/>
        </w:rPr>
        <w:t>Нижегородской   области</w:t>
      </w:r>
    </w:p>
    <w:p w:rsidR="0004032D" w:rsidRPr="003D0863" w:rsidRDefault="0004032D" w:rsidP="0004032D">
      <w:pPr>
        <w:suppressAutoHyphens/>
        <w:spacing w:after="0" w:line="240" w:lineRule="auto"/>
        <w:jc w:val="center"/>
        <w:rPr>
          <w:sz w:val="32"/>
          <w:szCs w:val="32"/>
          <w:lang w:eastAsia="ar-SA"/>
        </w:rPr>
      </w:pPr>
      <w:r w:rsidRPr="003D0863">
        <w:rPr>
          <w:sz w:val="32"/>
          <w:szCs w:val="32"/>
          <w:lang w:eastAsia="ar-SA"/>
        </w:rPr>
        <w:t>_______________________________________________</w:t>
      </w:r>
    </w:p>
    <w:p w:rsidR="0004032D" w:rsidRPr="003D0863" w:rsidRDefault="0004032D" w:rsidP="0004032D">
      <w:pPr>
        <w:suppressAutoHyphens/>
        <w:spacing w:after="0" w:line="240" w:lineRule="auto"/>
        <w:ind w:left="708"/>
        <w:jc w:val="center"/>
        <w:rPr>
          <w:sz w:val="32"/>
          <w:szCs w:val="32"/>
          <w:lang w:eastAsia="ar-SA"/>
        </w:rPr>
      </w:pPr>
    </w:p>
    <w:p w:rsidR="009C388F" w:rsidRDefault="009C388F" w:rsidP="00C362F6">
      <w:pPr>
        <w:suppressAutoHyphens/>
        <w:spacing w:after="0" w:line="240" w:lineRule="auto"/>
        <w:jc w:val="center"/>
        <w:rPr>
          <w:rFonts w:ascii="Times New Roman" w:hAnsi="Times New Roman" w:cs="Times New Roman"/>
          <w:b/>
          <w:sz w:val="36"/>
          <w:szCs w:val="36"/>
          <w:lang w:eastAsia="ar-SA"/>
        </w:rPr>
      </w:pPr>
    </w:p>
    <w:p w:rsidR="0004032D" w:rsidRDefault="0004032D" w:rsidP="00C362F6">
      <w:pPr>
        <w:suppressAutoHyphens/>
        <w:spacing w:after="0" w:line="240" w:lineRule="auto"/>
        <w:jc w:val="center"/>
        <w:rPr>
          <w:rFonts w:ascii="Times New Roman" w:hAnsi="Times New Roman" w:cs="Times New Roman"/>
          <w:b/>
          <w:sz w:val="36"/>
          <w:szCs w:val="36"/>
          <w:lang w:eastAsia="ar-SA"/>
        </w:rPr>
      </w:pPr>
      <w:proofErr w:type="gramStart"/>
      <w:r w:rsidRPr="004D6C15">
        <w:rPr>
          <w:rFonts w:ascii="Times New Roman" w:hAnsi="Times New Roman" w:cs="Times New Roman"/>
          <w:b/>
          <w:sz w:val="36"/>
          <w:szCs w:val="36"/>
          <w:lang w:eastAsia="ar-SA"/>
        </w:rPr>
        <w:t>П</w:t>
      </w:r>
      <w:proofErr w:type="gramEnd"/>
      <w:r w:rsidRPr="004D6C15">
        <w:rPr>
          <w:rFonts w:ascii="Times New Roman" w:hAnsi="Times New Roman" w:cs="Times New Roman"/>
          <w:b/>
          <w:sz w:val="36"/>
          <w:szCs w:val="36"/>
          <w:lang w:eastAsia="ar-SA"/>
        </w:rPr>
        <w:t xml:space="preserve"> О С Т А Н О В Л Е Н И Е</w:t>
      </w:r>
    </w:p>
    <w:p w:rsidR="00C362F6" w:rsidRPr="008A712E" w:rsidRDefault="00C362F6" w:rsidP="00C362F6">
      <w:pPr>
        <w:tabs>
          <w:tab w:val="left" w:pos="3828"/>
        </w:tabs>
        <w:suppressAutoHyphens/>
        <w:spacing w:after="0" w:line="240" w:lineRule="auto"/>
        <w:rPr>
          <w:b/>
          <w:sz w:val="32"/>
          <w:szCs w:val="32"/>
          <w:u w:val="single"/>
          <w:lang w:eastAsia="ar-SA"/>
        </w:rPr>
      </w:pPr>
    </w:p>
    <w:p w:rsidR="00C362F6" w:rsidRDefault="00C362F6" w:rsidP="00C362F6">
      <w:pPr>
        <w:tabs>
          <w:tab w:val="left" w:pos="3828"/>
        </w:tabs>
        <w:suppressAutoHyphens/>
        <w:spacing w:after="0" w:line="240" w:lineRule="auto"/>
        <w:rPr>
          <w:b/>
          <w:sz w:val="32"/>
          <w:szCs w:val="32"/>
          <w:lang w:eastAsia="ar-SA"/>
        </w:rPr>
      </w:pPr>
    </w:p>
    <w:p w:rsidR="0004032D" w:rsidRDefault="009831E5" w:rsidP="004A2A61">
      <w:pPr>
        <w:tabs>
          <w:tab w:val="left" w:pos="3828"/>
        </w:tabs>
        <w:suppressAutoHyphens/>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15 сентября 2023 г.</w:t>
      </w:r>
      <w:r w:rsidR="0004032D" w:rsidRPr="004D6C15">
        <w:rPr>
          <w:rFonts w:ascii="Times New Roman" w:hAnsi="Times New Roman" w:cs="Times New Roman"/>
          <w:sz w:val="28"/>
          <w:szCs w:val="28"/>
          <w:lang w:eastAsia="ar-SA"/>
        </w:rPr>
        <w:t xml:space="preserve">          </w:t>
      </w:r>
      <w:r w:rsidR="004A2A61">
        <w:rPr>
          <w:rFonts w:ascii="Times New Roman" w:hAnsi="Times New Roman" w:cs="Times New Roman"/>
          <w:sz w:val="28"/>
          <w:szCs w:val="28"/>
          <w:lang w:eastAsia="ar-SA"/>
        </w:rPr>
        <w:t xml:space="preserve">                 </w:t>
      </w:r>
      <w:r w:rsidR="0004032D" w:rsidRPr="004D6C15">
        <w:rPr>
          <w:rFonts w:ascii="Times New Roman" w:hAnsi="Times New Roman" w:cs="Times New Roman"/>
          <w:sz w:val="28"/>
          <w:szCs w:val="28"/>
          <w:lang w:eastAsia="ar-SA"/>
        </w:rPr>
        <w:t xml:space="preserve">     г. Ветлуга           </w:t>
      </w:r>
      <w:r w:rsidR="00C362F6">
        <w:rPr>
          <w:rFonts w:ascii="Times New Roman" w:hAnsi="Times New Roman" w:cs="Times New Roman"/>
          <w:sz w:val="28"/>
          <w:szCs w:val="28"/>
          <w:lang w:eastAsia="ar-SA"/>
        </w:rPr>
        <w:t xml:space="preserve">   </w:t>
      </w:r>
      <w:r w:rsidR="004A2A61">
        <w:rPr>
          <w:rFonts w:ascii="Times New Roman" w:hAnsi="Times New Roman" w:cs="Times New Roman"/>
          <w:sz w:val="28"/>
          <w:szCs w:val="28"/>
          <w:lang w:eastAsia="ar-SA"/>
        </w:rPr>
        <w:t xml:space="preserve">         </w:t>
      </w:r>
      <w:r w:rsidR="00C362F6">
        <w:rPr>
          <w:rFonts w:ascii="Times New Roman" w:hAnsi="Times New Roman" w:cs="Times New Roman"/>
          <w:sz w:val="28"/>
          <w:szCs w:val="28"/>
          <w:lang w:eastAsia="ar-SA"/>
        </w:rPr>
        <w:t xml:space="preserve"> </w:t>
      </w:r>
      <w:r w:rsidR="0004032D" w:rsidRPr="004D6C15">
        <w:rPr>
          <w:rFonts w:ascii="Times New Roman" w:hAnsi="Times New Roman" w:cs="Times New Roman"/>
          <w:sz w:val="28"/>
          <w:szCs w:val="28"/>
          <w:lang w:eastAsia="ar-SA"/>
        </w:rPr>
        <w:t xml:space="preserve"> </w:t>
      </w:r>
      <w:r w:rsidR="004A2A61">
        <w:rPr>
          <w:rFonts w:ascii="Times New Roman" w:hAnsi="Times New Roman" w:cs="Times New Roman"/>
          <w:sz w:val="28"/>
          <w:szCs w:val="28"/>
          <w:lang w:eastAsia="ar-SA"/>
        </w:rPr>
        <w:t xml:space="preserve">       </w:t>
      </w:r>
      <w:r w:rsidR="0004032D" w:rsidRPr="004D6C15">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680</w:t>
      </w:r>
    </w:p>
    <w:p w:rsidR="00BE67A9" w:rsidRDefault="00BE67A9" w:rsidP="004A2A61">
      <w:pPr>
        <w:tabs>
          <w:tab w:val="left" w:pos="3828"/>
        </w:tabs>
        <w:suppressAutoHyphens/>
        <w:spacing w:after="0" w:line="240" w:lineRule="auto"/>
        <w:jc w:val="center"/>
        <w:rPr>
          <w:rFonts w:ascii="Times New Roman" w:hAnsi="Times New Roman" w:cs="Times New Roman"/>
          <w:sz w:val="28"/>
          <w:szCs w:val="28"/>
          <w:lang w:eastAsia="ar-SA"/>
        </w:rPr>
      </w:pPr>
    </w:p>
    <w:p w:rsidR="00BE67A9" w:rsidRPr="00C362F6" w:rsidRDefault="00BE67A9" w:rsidP="0004032D">
      <w:pPr>
        <w:tabs>
          <w:tab w:val="left" w:pos="3828"/>
        </w:tabs>
        <w:suppressAutoHyphens/>
        <w:spacing w:after="0" w:line="240" w:lineRule="auto"/>
        <w:jc w:val="center"/>
        <w:rPr>
          <w:rFonts w:ascii="Times New Roman" w:hAnsi="Times New Roman" w:cs="Times New Roman"/>
          <w:sz w:val="28"/>
          <w:szCs w:val="28"/>
          <w:lang w:eastAsia="ar-SA"/>
        </w:rPr>
      </w:pPr>
    </w:p>
    <w:p w:rsidR="008A6C7B" w:rsidRDefault="00BE67A9" w:rsidP="008A6C7B">
      <w:pPr>
        <w:tabs>
          <w:tab w:val="left" w:pos="3828"/>
        </w:tabs>
        <w:suppressAutoHyphens/>
        <w:spacing w:after="0" w:line="240" w:lineRule="auto"/>
        <w:jc w:val="center"/>
        <w:rPr>
          <w:rFonts w:ascii="Times New Roman" w:hAnsi="Times New Roman" w:cs="Times New Roman"/>
          <w:b/>
          <w:sz w:val="28"/>
          <w:szCs w:val="28"/>
          <w:lang w:eastAsia="ar-SA"/>
        </w:rPr>
      </w:pPr>
      <w:r w:rsidRPr="00C362F6">
        <w:rPr>
          <w:rFonts w:ascii="Times New Roman" w:hAnsi="Times New Roman" w:cs="Times New Roman"/>
          <w:b/>
          <w:sz w:val="28"/>
          <w:szCs w:val="28"/>
          <w:lang w:eastAsia="ar-SA"/>
        </w:rPr>
        <w:t>О</w:t>
      </w:r>
      <w:r w:rsidR="008A6C7B">
        <w:rPr>
          <w:rFonts w:ascii="Times New Roman" w:hAnsi="Times New Roman" w:cs="Times New Roman"/>
          <w:b/>
          <w:sz w:val="28"/>
          <w:szCs w:val="28"/>
          <w:lang w:eastAsia="ar-SA"/>
        </w:rPr>
        <w:t xml:space="preserve"> назначении общественных обсуждений  по проекту </w:t>
      </w:r>
    </w:p>
    <w:p w:rsidR="008A6C7B" w:rsidRDefault="008A6C7B" w:rsidP="008A6C7B">
      <w:pPr>
        <w:tabs>
          <w:tab w:val="left" w:pos="3828"/>
        </w:tabs>
        <w:suppressAutoHyphens/>
        <w:spacing w:after="0" w:line="240" w:lineRule="auto"/>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«Правила благоустройства территории Ветлужского муниципального округа Нижегородской области»</w:t>
      </w:r>
    </w:p>
    <w:p w:rsidR="004D68E9" w:rsidRPr="00BE67A9" w:rsidRDefault="004D68E9" w:rsidP="004D68E9">
      <w:pPr>
        <w:pStyle w:val="ConsPlusTitle"/>
        <w:ind w:firstLine="540"/>
        <w:jc w:val="both"/>
      </w:pPr>
      <w:bookmarkStart w:id="0" w:name="P81"/>
      <w:bookmarkStart w:id="1" w:name="P88"/>
      <w:bookmarkEnd w:id="0"/>
      <w:bookmarkEnd w:id="1"/>
    </w:p>
    <w:p w:rsidR="004D68E9" w:rsidRPr="009733F4" w:rsidRDefault="00BE67A9" w:rsidP="002E0DAD">
      <w:pPr>
        <w:pStyle w:val="ConsPlusNormal"/>
        <w:ind w:firstLine="540"/>
        <w:jc w:val="both"/>
        <w:rPr>
          <w:rFonts w:ascii="Times New Roman" w:hAnsi="Times New Roman" w:cs="Times New Roman"/>
          <w:b/>
          <w:sz w:val="28"/>
          <w:szCs w:val="28"/>
        </w:rPr>
      </w:pPr>
      <w:proofErr w:type="gramStart"/>
      <w:r>
        <w:rPr>
          <w:rFonts w:ascii="Times New Roman" w:hAnsi="Times New Roman" w:cs="Times New Roman"/>
          <w:sz w:val="28"/>
          <w:szCs w:val="28"/>
        </w:rPr>
        <w:t>В</w:t>
      </w:r>
      <w:r w:rsidR="00755B77">
        <w:rPr>
          <w:rFonts w:ascii="Times New Roman" w:hAnsi="Times New Roman" w:cs="Times New Roman"/>
          <w:sz w:val="28"/>
          <w:szCs w:val="28"/>
        </w:rPr>
        <w:t xml:space="preserve"> соответствии с  </w:t>
      </w:r>
      <w:r w:rsidR="00C64BCA">
        <w:rPr>
          <w:rFonts w:ascii="Times New Roman" w:hAnsi="Times New Roman" w:cs="Times New Roman"/>
          <w:sz w:val="28"/>
          <w:szCs w:val="28"/>
        </w:rPr>
        <w:t xml:space="preserve">Федеральным </w:t>
      </w:r>
      <w:r w:rsidR="00755B77">
        <w:rPr>
          <w:rFonts w:ascii="Times New Roman" w:hAnsi="Times New Roman" w:cs="Times New Roman"/>
          <w:sz w:val="28"/>
          <w:szCs w:val="28"/>
        </w:rPr>
        <w:t xml:space="preserve"> законом</w:t>
      </w:r>
      <w:r w:rsidR="004D68E9" w:rsidRPr="009733F4">
        <w:rPr>
          <w:rFonts w:ascii="Times New Roman" w:hAnsi="Times New Roman" w:cs="Times New Roman"/>
          <w:sz w:val="28"/>
          <w:szCs w:val="28"/>
        </w:rPr>
        <w:t xml:space="preserve"> от </w:t>
      </w:r>
      <w:r w:rsidR="008A6C7B">
        <w:rPr>
          <w:rFonts w:ascii="Times New Roman" w:hAnsi="Times New Roman" w:cs="Times New Roman"/>
          <w:sz w:val="28"/>
          <w:szCs w:val="28"/>
        </w:rPr>
        <w:t xml:space="preserve"> 06 октября 2023 года № 131-ФЗ </w:t>
      </w:r>
      <w:r w:rsidR="004D68E9" w:rsidRPr="009733F4">
        <w:rPr>
          <w:rFonts w:ascii="Times New Roman" w:hAnsi="Times New Roman" w:cs="Times New Roman"/>
          <w:sz w:val="28"/>
          <w:szCs w:val="28"/>
        </w:rPr>
        <w:t xml:space="preserve"> "Об о</w:t>
      </w:r>
      <w:r w:rsidR="008A6C7B">
        <w:rPr>
          <w:rFonts w:ascii="Times New Roman" w:hAnsi="Times New Roman" w:cs="Times New Roman"/>
          <w:sz w:val="28"/>
          <w:szCs w:val="28"/>
        </w:rPr>
        <w:t>бщих принципах организации местного самоуправления в Российской Федерации», Градостроительным кодексом Российской Федерации, Положением об организации и проведении общественных обсуждений  или публичных слушаний по вопросам градостроительной деятельности на территории Ветлужского муниципального округа Нижегородской области, утвержденным решением Совета депутатов Ветлужского муниципального округа Нижегородской области от 22 июня 2023 г. №  115</w:t>
      </w:r>
      <w:proofErr w:type="gramEnd"/>
      <w:r w:rsidR="008A6C7B">
        <w:rPr>
          <w:rFonts w:ascii="Times New Roman" w:hAnsi="Times New Roman" w:cs="Times New Roman"/>
          <w:sz w:val="28"/>
          <w:szCs w:val="28"/>
        </w:rPr>
        <w:t xml:space="preserve"> </w:t>
      </w:r>
      <w:r w:rsidR="0004032D" w:rsidRPr="009733F4">
        <w:rPr>
          <w:rFonts w:ascii="Times New Roman" w:hAnsi="Times New Roman" w:cs="Times New Roman"/>
          <w:sz w:val="28"/>
          <w:szCs w:val="28"/>
        </w:rPr>
        <w:t>администрация Ветлужского</w:t>
      </w:r>
      <w:r w:rsidR="004D68E9" w:rsidRPr="009733F4">
        <w:rPr>
          <w:rFonts w:ascii="Times New Roman" w:hAnsi="Times New Roman" w:cs="Times New Roman"/>
          <w:sz w:val="28"/>
          <w:szCs w:val="28"/>
        </w:rPr>
        <w:t xml:space="preserve"> муниципального о</w:t>
      </w:r>
      <w:r w:rsidR="00C64BCA">
        <w:rPr>
          <w:rFonts w:ascii="Times New Roman" w:hAnsi="Times New Roman" w:cs="Times New Roman"/>
          <w:sz w:val="28"/>
          <w:szCs w:val="28"/>
        </w:rPr>
        <w:t>круг</w:t>
      </w:r>
      <w:r w:rsidR="004D68E9" w:rsidRPr="009733F4">
        <w:rPr>
          <w:rFonts w:ascii="Times New Roman" w:hAnsi="Times New Roman" w:cs="Times New Roman"/>
          <w:sz w:val="28"/>
          <w:szCs w:val="28"/>
        </w:rPr>
        <w:t>а</w:t>
      </w:r>
      <w:r w:rsidR="002E0DAD">
        <w:rPr>
          <w:rFonts w:ascii="Times New Roman" w:hAnsi="Times New Roman" w:cs="Times New Roman"/>
          <w:sz w:val="28"/>
          <w:szCs w:val="28"/>
        </w:rPr>
        <w:t xml:space="preserve"> </w:t>
      </w:r>
      <w:r w:rsidR="004D68E9" w:rsidRPr="009733F4">
        <w:rPr>
          <w:rFonts w:ascii="Times New Roman" w:hAnsi="Times New Roman" w:cs="Times New Roman"/>
          <w:sz w:val="28"/>
          <w:szCs w:val="28"/>
        </w:rPr>
        <w:t xml:space="preserve"> </w:t>
      </w:r>
      <w:proofErr w:type="gramStart"/>
      <w:r w:rsidR="004D68E9" w:rsidRPr="009733F4">
        <w:rPr>
          <w:rFonts w:ascii="Times New Roman" w:hAnsi="Times New Roman" w:cs="Times New Roman"/>
          <w:b/>
          <w:sz w:val="28"/>
          <w:szCs w:val="28"/>
        </w:rPr>
        <w:t>п</w:t>
      </w:r>
      <w:proofErr w:type="gramEnd"/>
      <w:r w:rsidR="009733F4" w:rsidRPr="009733F4">
        <w:rPr>
          <w:rFonts w:ascii="Times New Roman" w:hAnsi="Times New Roman" w:cs="Times New Roman"/>
          <w:b/>
          <w:sz w:val="28"/>
          <w:szCs w:val="28"/>
        </w:rPr>
        <w:t xml:space="preserve"> </w:t>
      </w:r>
      <w:r w:rsidR="004D68E9" w:rsidRPr="009733F4">
        <w:rPr>
          <w:rFonts w:ascii="Times New Roman" w:hAnsi="Times New Roman" w:cs="Times New Roman"/>
          <w:b/>
          <w:sz w:val="28"/>
          <w:szCs w:val="28"/>
        </w:rPr>
        <w:t>о</w:t>
      </w:r>
      <w:r w:rsidR="009733F4" w:rsidRPr="009733F4">
        <w:rPr>
          <w:rFonts w:ascii="Times New Roman" w:hAnsi="Times New Roman" w:cs="Times New Roman"/>
          <w:b/>
          <w:sz w:val="28"/>
          <w:szCs w:val="28"/>
        </w:rPr>
        <w:t xml:space="preserve"> </w:t>
      </w:r>
      <w:r w:rsidR="004D68E9" w:rsidRPr="009733F4">
        <w:rPr>
          <w:rFonts w:ascii="Times New Roman" w:hAnsi="Times New Roman" w:cs="Times New Roman"/>
          <w:b/>
          <w:sz w:val="28"/>
          <w:szCs w:val="28"/>
        </w:rPr>
        <w:t>с</w:t>
      </w:r>
      <w:r w:rsidR="009733F4" w:rsidRPr="009733F4">
        <w:rPr>
          <w:rFonts w:ascii="Times New Roman" w:hAnsi="Times New Roman" w:cs="Times New Roman"/>
          <w:b/>
          <w:sz w:val="28"/>
          <w:szCs w:val="28"/>
        </w:rPr>
        <w:t xml:space="preserve"> </w:t>
      </w:r>
      <w:r w:rsidR="004D68E9" w:rsidRPr="009733F4">
        <w:rPr>
          <w:rFonts w:ascii="Times New Roman" w:hAnsi="Times New Roman" w:cs="Times New Roman"/>
          <w:b/>
          <w:sz w:val="28"/>
          <w:szCs w:val="28"/>
        </w:rPr>
        <w:t>т</w:t>
      </w:r>
      <w:r w:rsidR="009733F4" w:rsidRPr="009733F4">
        <w:rPr>
          <w:rFonts w:ascii="Times New Roman" w:hAnsi="Times New Roman" w:cs="Times New Roman"/>
          <w:b/>
          <w:sz w:val="28"/>
          <w:szCs w:val="28"/>
        </w:rPr>
        <w:t xml:space="preserve"> </w:t>
      </w:r>
      <w:r w:rsidR="004D68E9" w:rsidRPr="009733F4">
        <w:rPr>
          <w:rFonts w:ascii="Times New Roman" w:hAnsi="Times New Roman" w:cs="Times New Roman"/>
          <w:b/>
          <w:sz w:val="28"/>
          <w:szCs w:val="28"/>
        </w:rPr>
        <w:t>а</w:t>
      </w:r>
      <w:r w:rsidR="009733F4" w:rsidRPr="009733F4">
        <w:rPr>
          <w:rFonts w:ascii="Times New Roman" w:hAnsi="Times New Roman" w:cs="Times New Roman"/>
          <w:b/>
          <w:sz w:val="28"/>
          <w:szCs w:val="28"/>
        </w:rPr>
        <w:t xml:space="preserve"> </w:t>
      </w:r>
      <w:r w:rsidR="004D68E9" w:rsidRPr="009733F4">
        <w:rPr>
          <w:rFonts w:ascii="Times New Roman" w:hAnsi="Times New Roman" w:cs="Times New Roman"/>
          <w:b/>
          <w:sz w:val="28"/>
          <w:szCs w:val="28"/>
        </w:rPr>
        <w:t>н</w:t>
      </w:r>
      <w:r w:rsidR="009733F4" w:rsidRPr="009733F4">
        <w:rPr>
          <w:rFonts w:ascii="Times New Roman" w:hAnsi="Times New Roman" w:cs="Times New Roman"/>
          <w:b/>
          <w:sz w:val="28"/>
          <w:szCs w:val="28"/>
        </w:rPr>
        <w:t xml:space="preserve"> </w:t>
      </w:r>
      <w:r w:rsidR="004D68E9" w:rsidRPr="009733F4">
        <w:rPr>
          <w:rFonts w:ascii="Times New Roman" w:hAnsi="Times New Roman" w:cs="Times New Roman"/>
          <w:b/>
          <w:sz w:val="28"/>
          <w:szCs w:val="28"/>
        </w:rPr>
        <w:t>о</w:t>
      </w:r>
      <w:r w:rsidR="009733F4" w:rsidRPr="009733F4">
        <w:rPr>
          <w:rFonts w:ascii="Times New Roman" w:hAnsi="Times New Roman" w:cs="Times New Roman"/>
          <w:b/>
          <w:sz w:val="28"/>
          <w:szCs w:val="28"/>
        </w:rPr>
        <w:t xml:space="preserve"> </w:t>
      </w:r>
      <w:r w:rsidR="004D68E9" w:rsidRPr="009733F4">
        <w:rPr>
          <w:rFonts w:ascii="Times New Roman" w:hAnsi="Times New Roman" w:cs="Times New Roman"/>
          <w:b/>
          <w:sz w:val="28"/>
          <w:szCs w:val="28"/>
        </w:rPr>
        <w:t>в</w:t>
      </w:r>
      <w:r w:rsidR="009733F4" w:rsidRPr="009733F4">
        <w:rPr>
          <w:rFonts w:ascii="Times New Roman" w:hAnsi="Times New Roman" w:cs="Times New Roman"/>
          <w:b/>
          <w:sz w:val="28"/>
          <w:szCs w:val="28"/>
        </w:rPr>
        <w:t xml:space="preserve"> </w:t>
      </w:r>
      <w:r w:rsidR="004D68E9" w:rsidRPr="009733F4">
        <w:rPr>
          <w:rFonts w:ascii="Times New Roman" w:hAnsi="Times New Roman" w:cs="Times New Roman"/>
          <w:b/>
          <w:sz w:val="28"/>
          <w:szCs w:val="28"/>
        </w:rPr>
        <w:t>л</w:t>
      </w:r>
      <w:r w:rsidR="009733F4" w:rsidRPr="009733F4">
        <w:rPr>
          <w:rFonts w:ascii="Times New Roman" w:hAnsi="Times New Roman" w:cs="Times New Roman"/>
          <w:b/>
          <w:sz w:val="28"/>
          <w:szCs w:val="28"/>
        </w:rPr>
        <w:t xml:space="preserve"> </w:t>
      </w:r>
      <w:r w:rsidR="004D68E9" w:rsidRPr="009733F4">
        <w:rPr>
          <w:rFonts w:ascii="Times New Roman" w:hAnsi="Times New Roman" w:cs="Times New Roman"/>
          <w:b/>
          <w:sz w:val="28"/>
          <w:szCs w:val="28"/>
        </w:rPr>
        <w:t>я</w:t>
      </w:r>
      <w:r w:rsidR="009733F4" w:rsidRPr="009733F4">
        <w:rPr>
          <w:rFonts w:ascii="Times New Roman" w:hAnsi="Times New Roman" w:cs="Times New Roman"/>
          <w:b/>
          <w:sz w:val="28"/>
          <w:szCs w:val="28"/>
        </w:rPr>
        <w:t xml:space="preserve"> </w:t>
      </w:r>
      <w:r w:rsidR="004D68E9" w:rsidRPr="009733F4">
        <w:rPr>
          <w:rFonts w:ascii="Times New Roman" w:hAnsi="Times New Roman" w:cs="Times New Roman"/>
          <w:b/>
          <w:sz w:val="28"/>
          <w:szCs w:val="28"/>
        </w:rPr>
        <w:t>е</w:t>
      </w:r>
      <w:r w:rsidR="009733F4" w:rsidRPr="009733F4">
        <w:rPr>
          <w:rFonts w:ascii="Times New Roman" w:hAnsi="Times New Roman" w:cs="Times New Roman"/>
          <w:b/>
          <w:sz w:val="28"/>
          <w:szCs w:val="28"/>
        </w:rPr>
        <w:t xml:space="preserve"> </w:t>
      </w:r>
      <w:r w:rsidR="004D68E9" w:rsidRPr="009733F4">
        <w:rPr>
          <w:rFonts w:ascii="Times New Roman" w:hAnsi="Times New Roman" w:cs="Times New Roman"/>
          <w:b/>
          <w:sz w:val="28"/>
          <w:szCs w:val="28"/>
        </w:rPr>
        <w:t>т:</w:t>
      </w:r>
    </w:p>
    <w:p w:rsidR="00C64BCA" w:rsidRPr="00C362F6" w:rsidRDefault="00C64BCA" w:rsidP="00C64BCA">
      <w:pPr>
        <w:tabs>
          <w:tab w:val="left" w:pos="3828"/>
        </w:tabs>
        <w:suppressAutoHyphens/>
        <w:spacing w:after="0" w:line="240" w:lineRule="auto"/>
        <w:jc w:val="both"/>
        <w:rPr>
          <w:rFonts w:ascii="Times New Roman" w:hAnsi="Times New Roman" w:cs="Times New Roman"/>
          <w:b/>
          <w:sz w:val="28"/>
          <w:szCs w:val="28"/>
          <w:lang w:eastAsia="ar-SA"/>
        </w:rPr>
      </w:pPr>
      <w:r>
        <w:rPr>
          <w:rFonts w:ascii="Times New Roman" w:hAnsi="Times New Roman" w:cs="Times New Roman"/>
          <w:sz w:val="28"/>
          <w:szCs w:val="28"/>
        </w:rPr>
        <w:t xml:space="preserve">       </w:t>
      </w:r>
      <w:r w:rsidR="008A6C7B">
        <w:rPr>
          <w:rFonts w:ascii="Times New Roman" w:hAnsi="Times New Roman" w:cs="Times New Roman"/>
          <w:sz w:val="28"/>
          <w:szCs w:val="28"/>
        </w:rPr>
        <w:t>1. Провести общественные обсуждения по проекту «Правила благоустройства территории Ветлужского муниципального округа Нижегородской области»  с 29.09.2023 г. по 30.10.2023 г.</w:t>
      </w:r>
    </w:p>
    <w:p w:rsidR="004D68E9" w:rsidRPr="009733F4" w:rsidRDefault="009733F4" w:rsidP="009733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sidR="008A6C7B">
        <w:rPr>
          <w:rFonts w:ascii="Times New Roman" w:hAnsi="Times New Roman" w:cs="Times New Roman"/>
          <w:sz w:val="28"/>
          <w:szCs w:val="28"/>
        </w:rPr>
        <w:t xml:space="preserve">Разместить </w:t>
      </w:r>
      <w:r w:rsidR="00696F0C">
        <w:rPr>
          <w:rFonts w:ascii="Times New Roman" w:hAnsi="Times New Roman" w:cs="Times New Roman"/>
          <w:sz w:val="28"/>
          <w:szCs w:val="28"/>
        </w:rPr>
        <w:t xml:space="preserve"> </w:t>
      </w:r>
      <w:r w:rsidR="008A6C7B">
        <w:rPr>
          <w:rFonts w:ascii="Times New Roman" w:hAnsi="Times New Roman" w:cs="Times New Roman"/>
          <w:sz w:val="28"/>
          <w:szCs w:val="28"/>
        </w:rPr>
        <w:t>экспозицию</w:t>
      </w:r>
      <w:proofErr w:type="gramEnd"/>
      <w:r w:rsidR="008A6C7B">
        <w:rPr>
          <w:rFonts w:ascii="Times New Roman" w:hAnsi="Times New Roman" w:cs="Times New Roman"/>
          <w:sz w:val="28"/>
          <w:szCs w:val="28"/>
        </w:rPr>
        <w:t xml:space="preserve"> с 30.09.2023 г. по 30.10.2023 г. по адресу: Нижегородская область, г. Ветлуга, ул. Ленина, д. 42, 1 этаж. Часы работы экспозиции с 09 час. 00 мин. </w:t>
      </w:r>
      <w:r w:rsidR="00E83AA8">
        <w:rPr>
          <w:rFonts w:ascii="Times New Roman" w:hAnsi="Times New Roman" w:cs="Times New Roman"/>
          <w:sz w:val="28"/>
          <w:szCs w:val="28"/>
        </w:rPr>
        <w:t>д</w:t>
      </w:r>
      <w:r w:rsidR="008A6C7B">
        <w:rPr>
          <w:rFonts w:ascii="Times New Roman" w:hAnsi="Times New Roman" w:cs="Times New Roman"/>
          <w:sz w:val="28"/>
          <w:szCs w:val="28"/>
        </w:rPr>
        <w:t>о 16 час. 00 м</w:t>
      </w:r>
      <w:r w:rsidR="00E83AA8">
        <w:rPr>
          <w:rFonts w:ascii="Times New Roman" w:hAnsi="Times New Roman" w:cs="Times New Roman"/>
          <w:sz w:val="28"/>
          <w:szCs w:val="28"/>
        </w:rPr>
        <w:t>ин. (перерыв с 12 час. 00 мин. д</w:t>
      </w:r>
      <w:r w:rsidR="008A6C7B">
        <w:rPr>
          <w:rFonts w:ascii="Times New Roman" w:hAnsi="Times New Roman" w:cs="Times New Roman"/>
          <w:sz w:val="28"/>
          <w:szCs w:val="28"/>
        </w:rPr>
        <w:t xml:space="preserve">о 12 час. 48 мин.) в рабочие дни. </w:t>
      </w:r>
    </w:p>
    <w:p w:rsidR="008A6C7B" w:rsidRDefault="009733F4" w:rsidP="009733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4148E">
        <w:rPr>
          <w:rFonts w:ascii="Times New Roman" w:hAnsi="Times New Roman" w:cs="Times New Roman"/>
          <w:sz w:val="28"/>
          <w:szCs w:val="28"/>
        </w:rPr>
        <w:t xml:space="preserve">. </w:t>
      </w:r>
      <w:r w:rsidR="008A6C7B">
        <w:rPr>
          <w:rFonts w:ascii="Times New Roman" w:hAnsi="Times New Roman" w:cs="Times New Roman"/>
          <w:sz w:val="28"/>
          <w:szCs w:val="28"/>
        </w:rPr>
        <w:t xml:space="preserve"> Разместить проект </w:t>
      </w:r>
      <w:r w:rsidR="00696F0C">
        <w:rPr>
          <w:rFonts w:ascii="Times New Roman" w:hAnsi="Times New Roman" w:cs="Times New Roman"/>
          <w:sz w:val="28"/>
          <w:szCs w:val="28"/>
        </w:rPr>
        <w:t xml:space="preserve"> </w:t>
      </w:r>
      <w:r w:rsidR="00E83AA8">
        <w:rPr>
          <w:rFonts w:ascii="Times New Roman" w:hAnsi="Times New Roman" w:cs="Times New Roman"/>
          <w:sz w:val="28"/>
          <w:szCs w:val="28"/>
        </w:rPr>
        <w:t xml:space="preserve"> </w:t>
      </w:r>
      <w:proofErr w:type="gramStart"/>
      <w:r w:rsidR="008A6C7B">
        <w:rPr>
          <w:rFonts w:ascii="Times New Roman" w:hAnsi="Times New Roman" w:cs="Times New Roman"/>
          <w:sz w:val="28"/>
          <w:szCs w:val="28"/>
        </w:rPr>
        <w:t>Правил благоустройства территории Ветлужского муниципального округа Нижегородской области</w:t>
      </w:r>
      <w:proofErr w:type="gramEnd"/>
      <w:r w:rsidR="008A6C7B">
        <w:rPr>
          <w:rFonts w:ascii="Times New Roman" w:hAnsi="Times New Roman" w:cs="Times New Roman"/>
          <w:sz w:val="28"/>
          <w:szCs w:val="28"/>
        </w:rPr>
        <w:t xml:space="preserve"> на </w:t>
      </w:r>
      <w:r w:rsidR="008A6C7B" w:rsidRPr="009733F4">
        <w:rPr>
          <w:rFonts w:ascii="Times New Roman" w:hAnsi="Times New Roman" w:cs="Times New Roman"/>
          <w:sz w:val="28"/>
          <w:szCs w:val="28"/>
        </w:rPr>
        <w:t>официальном</w:t>
      </w:r>
      <w:r w:rsidR="008A6C7B">
        <w:rPr>
          <w:rFonts w:ascii="Times New Roman" w:hAnsi="Times New Roman" w:cs="Times New Roman"/>
          <w:sz w:val="28"/>
          <w:szCs w:val="28"/>
        </w:rPr>
        <w:t xml:space="preserve"> сайте администрации Ветлужского </w:t>
      </w:r>
      <w:r w:rsidR="008A6C7B" w:rsidRPr="009733F4">
        <w:rPr>
          <w:rFonts w:ascii="Times New Roman" w:hAnsi="Times New Roman" w:cs="Times New Roman"/>
          <w:sz w:val="28"/>
          <w:szCs w:val="28"/>
        </w:rPr>
        <w:t xml:space="preserve"> муниципального о</w:t>
      </w:r>
      <w:r w:rsidR="008A6C7B">
        <w:rPr>
          <w:rFonts w:ascii="Times New Roman" w:hAnsi="Times New Roman" w:cs="Times New Roman"/>
          <w:sz w:val="28"/>
          <w:szCs w:val="28"/>
        </w:rPr>
        <w:t>круга</w:t>
      </w:r>
      <w:r w:rsidR="008A6C7B" w:rsidRPr="009733F4">
        <w:rPr>
          <w:rFonts w:ascii="Times New Roman" w:hAnsi="Times New Roman" w:cs="Times New Roman"/>
          <w:sz w:val="28"/>
          <w:szCs w:val="28"/>
        </w:rPr>
        <w:t xml:space="preserve"> в </w:t>
      </w:r>
      <w:r w:rsidR="008A6C7B">
        <w:rPr>
          <w:rFonts w:ascii="Times New Roman" w:hAnsi="Times New Roman" w:cs="Times New Roman"/>
          <w:sz w:val="28"/>
          <w:szCs w:val="28"/>
        </w:rPr>
        <w:t xml:space="preserve">информационно-телекоммуникационной </w:t>
      </w:r>
      <w:r w:rsidR="008A6C7B" w:rsidRPr="009733F4">
        <w:rPr>
          <w:rFonts w:ascii="Times New Roman" w:hAnsi="Times New Roman" w:cs="Times New Roman"/>
          <w:sz w:val="28"/>
          <w:szCs w:val="28"/>
        </w:rPr>
        <w:t xml:space="preserve">сети </w:t>
      </w:r>
      <w:r w:rsidR="008A6C7B">
        <w:rPr>
          <w:rFonts w:ascii="Times New Roman" w:hAnsi="Times New Roman" w:cs="Times New Roman"/>
          <w:sz w:val="28"/>
          <w:szCs w:val="28"/>
        </w:rPr>
        <w:t>«</w:t>
      </w:r>
      <w:r w:rsidR="008A6C7B" w:rsidRPr="009733F4">
        <w:rPr>
          <w:rFonts w:ascii="Times New Roman" w:hAnsi="Times New Roman" w:cs="Times New Roman"/>
          <w:sz w:val="28"/>
          <w:szCs w:val="28"/>
        </w:rPr>
        <w:t>Интернет</w:t>
      </w:r>
      <w:r w:rsidR="008A6C7B">
        <w:rPr>
          <w:rFonts w:ascii="Times New Roman" w:hAnsi="Times New Roman" w:cs="Times New Roman"/>
          <w:sz w:val="28"/>
          <w:szCs w:val="28"/>
        </w:rPr>
        <w:t>» и в информационной системе ГИСОГД НО</w:t>
      </w:r>
      <w:r w:rsidR="008A6C7B" w:rsidRPr="009733F4">
        <w:rPr>
          <w:rFonts w:ascii="Times New Roman" w:hAnsi="Times New Roman" w:cs="Times New Roman"/>
          <w:sz w:val="28"/>
          <w:szCs w:val="28"/>
        </w:rPr>
        <w:t>.</w:t>
      </w:r>
      <w:r w:rsidR="008A6C7B">
        <w:rPr>
          <w:rFonts w:ascii="Times New Roman" w:hAnsi="Times New Roman" w:cs="Times New Roman"/>
          <w:sz w:val="28"/>
          <w:szCs w:val="28"/>
        </w:rPr>
        <w:t xml:space="preserve"> </w:t>
      </w:r>
    </w:p>
    <w:p w:rsidR="00696F0C" w:rsidRDefault="008A6C7B" w:rsidP="008A6C7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Настоящее постановление подлежит официальному опубликованию в газете «Земля </w:t>
      </w:r>
      <w:proofErr w:type="spellStart"/>
      <w:r>
        <w:rPr>
          <w:rFonts w:ascii="Times New Roman" w:hAnsi="Times New Roman" w:cs="Times New Roman"/>
          <w:sz w:val="28"/>
          <w:szCs w:val="28"/>
        </w:rPr>
        <w:t>ветлужская</w:t>
      </w:r>
      <w:proofErr w:type="spellEnd"/>
      <w:r>
        <w:rPr>
          <w:rFonts w:ascii="Times New Roman" w:hAnsi="Times New Roman" w:cs="Times New Roman"/>
          <w:sz w:val="28"/>
          <w:szCs w:val="28"/>
        </w:rPr>
        <w:t>»</w:t>
      </w:r>
      <w:r w:rsidR="00696F0C">
        <w:rPr>
          <w:rFonts w:ascii="Times New Roman" w:hAnsi="Times New Roman" w:cs="Times New Roman"/>
          <w:sz w:val="28"/>
          <w:szCs w:val="28"/>
        </w:rPr>
        <w:t xml:space="preserve"> </w:t>
      </w:r>
      <w:r w:rsidR="00E83AA8">
        <w:rPr>
          <w:rFonts w:ascii="Times New Roman" w:hAnsi="Times New Roman" w:cs="Times New Roman"/>
          <w:sz w:val="28"/>
          <w:szCs w:val="28"/>
        </w:rPr>
        <w:t xml:space="preserve"> </w:t>
      </w:r>
      <w:r w:rsidR="00696F0C">
        <w:rPr>
          <w:rFonts w:ascii="Times New Roman" w:hAnsi="Times New Roman" w:cs="Times New Roman"/>
          <w:sz w:val="28"/>
          <w:szCs w:val="28"/>
        </w:rPr>
        <w:t xml:space="preserve">и на </w:t>
      </w:r>
      <w:r w:rsidR="00696F0C" w:rsidRPr="009733F4">
        <w:rPr>
          <w:rFonts w:ascii="Times New Roman" w:hAnsi="Times New Roman" w:cs="Times New Roman"/>
          <w:sz w:val="28"/>
          <w:szCs w:val="28"/>
        </w:rPr>
        <w:t>официальном</w:t>
      </w:r>
      <w:r w:rsidR="00696F0C">
        <w:rPr>
          <w:rFonts w:ascii="Times New Roman" w:hAnsi="Times New Roman" w:cs="Times New Roman"/>
          <w:sz w:val="28"/>
          <w:szCs w:val="28"/>
        </w:rPr>
        <w:t xml:space="preserve"> сайте администрации Ветлужского </w:t>
      </w:r>
      <w:r w:rsidR="00696F0C" w:rsidRPr="009733F4">
        <w:rPr>
          <w:rFonts w:ascii="Times New Roman" w:hAnsi="Times New Roman" w:cs="Times New Roman"/>
          <w:sz w:val="28"/>
          <w:szCs w:val="28"/>
        </w:rPr>
        <w:t xml:space="preserve"> муниципального о</w:t>
      </w:r>
      <w:r w:rsidR="00696F0C">
        <w:rPr>
          <w:rFonts w:ascii="Times New Roman" w:hAnsi="Times New Roman" w:cs="Times New Roman"/>
          <w:sz w:val="28"/>
          <w:szCs w:val="28"/>
        </w:rPr>
        <w:t>круга</w:t>
      </w:r>
      <w:r w:rsidR="00696F0C" w:rsidRPr="009733F4">
        <w:rPr>
          <w:rFonts w:ascii="Times New Roman" w:hAnsi="Times New Roman" w:cs="Times New Roman"/>
          <w:sz w:val="28"/>
          <w:szCs w:val="28"/>
        </w:rPr>
        <w:t xml:space="preserve"> в </w:t>
      </w:r>
      <w:r w:rsidR="00696F0C">
        <w:rPr>
          <w:rFonts w:ascii="Times New Roman" w:hAnsi="Times New Roman" w:cs="Times New Roman"/>
          <w:sz w:val="28"/>
          <w:szCs w:val="28"/>
        </w:rPr>
        <w:t xml:space="preserve">информационно-телекоммуникационной </w:t>
      </w:r>
      <w:r w:rsidR="00696F0C" w:rsidRPr="009733F4">
        <w:rPr>
          <w:rFonts w:ascii="Times New Roman" w:hAnsi="Times New Roman" w:cs="Times New Roman"/>
          <w:sz w:val="28"/>
          <w:szCs w:val="28"/>
        </w:rPr>
        <w:t xml:space="preserve">сети </w:t>
      </w:r>
      <w:r w:rsidR="00696F0C">
        <w:rPr>
          <w:rFonts w:ascii="Times New Roman" w:hAnsi="Times New Roman" w:cs="Times New Roman"/>
          <w:sz w:val="28"/>
          <w:szCs w:val="28"/>
        </w:rPr>
        <w:t>«</w:t>
      </w:r>
      <w:r w:rsidR="00696F0C" w:rsidRPr="009733F4">
        <w:rPr>
          <w:rFonts w:ascii="Times New Roman" w:hAnsi="Times New Roman" w:cs="Times New Roman"/>
          <w:sz w:val="28"/>
          <w:szCs w:val="28"/>
        </w:rPr>
        <w:t>Интернет</w:t>
      </w:r>
      <w:r w:rsidR="00696F0C">
        <w:rPr>
          <w:rFonts w:ascii="Times New Roman" w:hAnsi="Times New Roman" w:cs="Times New Roman"/>
          <w:sz w:val="28"/>
          <w:szCs w:val="28"/>
        </w:rPr>
        <w:t>».</w:t>
      </w:r>
    </w:p>
    <w:p w:rsidR="00696F0C" w:rsidRDefault="00696F0C" w:rsidP="008A6C7B">
      <w:pPr>
        <w:pStyle w:val="ConsPlusNormal"/>
        <w:ind w:firstLine="540"/>
        <w:jc w:val="both"/>
        <w:rPr>
          <w:rFonts w:ascii="Times New Roman" w:hAnsi="Times New Roman" w:cs="Times New Roman"/>
          <w:sz w:val="28"/>
          <w:szCs w:val="28"/>
        </w:rPr>
      </w:pPr>
    </w:p>
    <w:p w:rsidR="00E83AA8" w:rsidRDefault="00E83AA8" w:rsidP="008A6C7B">
      <w:pPr>
        <w:pStyle w:val="ConsPlusNormal"/>
        <w:ind w:firstLine="540"/>
        <w:jc w:val="both"/>
        <w:rPr>
          <w:rFonts w:ascii="Times New Roman" w:hAnsi="Times New Roman" w:cs="Times New Roman"/>
          <w:sz w:val="28"/>
          <w:szCs w:val="28"/>
        </w:rPr>
      </w:pPr>
    </w:p>
    <w:p w:rsidR="00696F0C" w:rsidRDefault="00696F0C" w:rsidP="008A6C7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Настоящее постановление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принятия.</w:t>
      </w:r>
    </w:p>
    <w:p w:rsidR="004D68E9" w:rsidRDefault="00696F0C" w:rsidP="008A6C7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sidR="0004148E">
        <w:rPr>
          <w:rFonts w:ascii="Times New Roman" w:hAnsi="Times New Roman" w:cs="Times New Roman"/>
          <w:sz w:val="28"/>
          <w:szCs w:val="28"/>
        </w:rPr>
        <w:t xml:space="preserve">Контроль  </w:t>
      </w:r>
      <w:r>
        <w:rPr>
          <w:rFonts w:ascii="Times New Roman" w:hAnsi="Times New Roman" w:cs="Times New Roman"/>
          <w:sz w:val="28"/>
          <w:szCs w:val="28"/>
        </w:rPr>
        <w:t>за</w:t>
      </w:r>
      <w:proofErr w:type="gramEnd"/>
      <w:r>
        <w:rPr>
          <w:rFonts w:ascii="Times New Roman" w:hAnsi="Times New Roman" w:cs="Times New Roman"/>
          <w:sz w:val="28"/>
          <w:szCs w:val="28"/>
        </w:rPr>
        <w:t xml:space="preserve">  </w:t>
      </w:r>
      <w:r w:rsidR="0004148E">
        <w:rPr>
          <w:rFonts w:ascii="Times New Roman" w:hAnsi="Times New Roman" w:cs="Times New Roman"/>
          <w:sz w:val="28"/>
          <w:szCs w:val="28"/>
        </w:rPr>
        <w:t>исполнени</w:t>
      </w:r>
      <w:r>
        <w:rPr>
          <w:rFonts w:ascii="Times New Roman" w:hAnsi="Times New Roman" w:cs="Times New Roman"/>
          <w:sz w:val="28"/>
          <w:szCs w:val="28"/>
        </w:rPr>
        <w:t>ем</w:t>
      </w:r>
      <w:r w:rsidR="004D68E9" w:rsidRPr="009733F4">
        <w:rPr>
          <w:rFonts w:ascii="Times New Roman" w:hAnsi="Times New Roman" w:cs="Times New Roman"/>
          <w:sz w:val="28"/>
          <w:szCs w:val="28"/>
        </w:rPr>
        <w:t xml:space="preserve"> настоящего постановления </w:t>
      </w:r>
      <w:r w:rsidR="009C388F">
        <w:rPr>
          <w:rFonts w:ascii="Times New Roman" w:hAnsi="Times New Roman" w:cs="Times New Roman"/>
          <w:sz w:val="28"/>
          <w:szCs w:val="28"/>
        </w:rPr>
        <w:t xml:space="preserve">возложить на </w:t>
      </w:r>
      <w:r w:rsidR="009733F4">
        <w:rPr>
          <w:rFonts w:ascii="Times New Roman" w:hAnsi="Times New Roman" w:cs="Times New Roman"/>
          <w:sz w:val="28"/>
          <w:szCs w:val="28"/>
        </w:rPr>
        <w:t>за</w:t>
      </w:r>
      <w:r w:rsidR="009C388F">
        <w:rPr>
          <w:rFonts w:ascii="Times New Roman" w:hAnsi="Times New Roman" w:cs="Times New Roman"/>
          <w:sz w:val="28"/>
          <w:szCs w:val="28"/>
        </w:rPr>
        <w:t xml:space="preserve">местителя </w:t>
      </w:r>
      <w:r>
        <w:rPr>
          <w:rFonts w:ascii="Times New Roman" w:hAnsi="Times New Roman" w:cs="Times New Roman"/>
          <w:sz w:val="28"/>
          <w:szCs w:val="28"/>
        </w:rPr>
        <w:t xml:space="preserve"> </w:t>
      </w:r>
      <w:r w:rsidR="009C388F">
        <w:rPr>
          <w:rFonts w:ascii="Times New Roman" w:hAnsi="Times New Roman" w:cs="Times New Roman"/>
          <w:sz w:val="28"/>
          <w:szCs w:val="28"/>
        </w:rPr>
        <w:t xml:space="preserve">главы администрации </w:t>
      </w:r>
      <w:r>
        <w:rPr>
          <w:rFonts w:ascii="Times New Roman" w:hAnsi="Times New Roman" w:cs="Times New Roman"/>
          <w:sz w:val="28"/>
          <w:szCs w:val="28"/>
        </w:rPr>
        <w:t>Филипп</w:t>
      </w:r>
      <w:r w:rsidR="009C388F">
        <w:rPr>
          <w:rFonts w:ascii="Times New Roman" w:hAnsi="Times New Roman" w:cs="Times New Roman"/>
          <w:sz w:val="28"/>
          <w:szCs w:val="28"/>
        </w:rPr>
        <w:t>ова С.Ю</w:t>
      </w:r>
      <w:r w:rsidR="009733F4">
        <w:rPr>
          <w:rFonts w:ascii="Times New Roman" w:hAnsi="Times New Roman" w:cs="Times New Roman"/>
          <w:sz w:val="28"/>
          <w:szCs w:val="28"/>
        </w:rPr>
        <w:t>.</w:t>
      </w:r>
    </w:p>
    <w:p w:rsidR="00E83AA8" w:rsidRPr="009733F4" w:rsidRDefault="00E83AA8" w:rsidP="008A6C7B">
      <w:pPr>
        <w:pStyle w:val="ConsPlusNormal"/>
        <w:ind w:firstLine="540"/>
        <w:jc w:val="both"/>
        <w:rPr>
          <w:rFonts w:ascii="Times New Roman" w:hAnsi="Times New Roman" w:cs="Times New Roman"/>
          <w:sz w:val="28"/>
          <w:szCs w:val="28"/>
        </w:rPr>
      </w:pPr>
    </w:p>
    <w:p w:rsidR="004D68E9" w:rsidRPr="009733F4" w:rsidRDefault="004D68E9" w:rsidP="004D68E9">
      <w:pPr>
        <w:pStyle w:val="ConsPlusNormal"/>
        <w:ind w:firstLine="540"/>
        <w:jc w:val="both"/>
        <w:rPr>
          <w:rFonts w:ascii="Times New Roman" w:hAnsi="Times New Roman" w:cs="Times New Roman"/>
          <w:sz w:val="28"/>
          <w:szCs w:val="28"/>
        </w:rPr>
      </w:pPr>
    </w:p>
    <w:p w:rsidR="004D68E9" w:rsidRDefault="004D68E9" w:rsidP="004D68E9">
      <w:pPr>
        <w:pStyle w:val="ConsPlusNormal"/>
        <w:ind w:firstLine="540"/>
        <w:jc w:val="both"/>
      </w:pPr>
    </w:p>
    <w:p w:rsidR="009733F4" w:rsidRPr="009733F4" w:rsidRDefault="009733F4" w:rsidP="004D68E9">
      <w:pPr>
        <w:pStyle w:val="ConsPlusNormal"/>
        <w:ind w:firstLine="540"/>
        <w:jc w:val="both"/>
        <w:rPr>
          <w:rFonts w:ascii="Times New Roman" w:hAnsi="Times New Roman" w:cs="Times New Roman"/>
          <w:sz w:val="28"/>
          <w:szCs w:val="28"/>
        </w:rPr>
      </w:pPr>
    </w:p>
    <w:p w:rsidR="009733F4" w:rsidRDefault="009733F4" w:rsidP="009733F4">
      <w:pPr>
        <w:pStyle w:val="ConsPlusNormal"/>
        <w:jc w:val="both"/>
        <w:rPr>
          <w:rFonts w:ascii="Times New Roman" w:hAnsi="Times New Roman" w:cs="Times New Roman"/>
          <w:sz w:val="28"/>
          <w:szCs w:val="28"/>
        </w:rPr>
      </w:pPr>
      <w:r w:rsidRPr="009733F4">
        <w:rPr>
          <w:rFonts w:ascii="Times New Roman" w:hAnsi="Times New Roman" w:cs="Times New Roman"/>
          <w:sz w:val="28"/>
          <w:szCs w:val="28"/>
        </w:rPr>
        <w:t xml:space="preserve">Глава местного самоуправления   </w:t>
      </w:r>
      <w:r>
        <w:rPr>
          <w:rFonts w:ascii="Times New Roman" w:hAnsi="Times New Roman" w:cs="Times New Roman"/>
          <w:sz w:val="28"/>
          <w:szCs w:val="28"/>
        </w:rPr>
        <w:t xml:space="preserve">                                        </w:t>
      </w:r>
      <w:r w:rsidRPr="009733F4">
        <w:rPr>
          <w:rFonts w:ascii="Times New Roman" w:hAnsi="Times New Roman" w:cs="Times New Roman"/>
          <w:sz w:val="28"/>
          <w:szCs w:val="28"/>
        </w:rPr>
        <w:t xml:space="preserve">   С.В.</w:t>
      </w:r>
      <w:r w:rsidR="008A712E">
        <w:rPr>
          <w:rFonts w:ascii="Times New Roman" w:hAnsi="Times New Roman" w:cs="Times New Roman"/>
          <w:sz w:val="28"/>
          <w:szCs w:val="28"/>
        </w:rPr>
        <w:t xml:space="preserve"> </w:t>
      </w:r>
      <w:proofErr w:type="spellStart"/>
      <w:r w:rsidRPr="009733F4">
        <w:rPr>
          <w:rFonts w:ascii="Times New Roman" w:hAnsi="Times New Roman" w:cs="Times New Roman"/>
          <w:sz w:val="28"/>
          <w:szCs w:val="28"/>
        </w:rPr>
        <w:t>Лавренов</w:t>
      </w:r>
      <w:proofErr w:type="spellEnd"/>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p>
    <w:p w:rsidR="00E83AA8" w:rsidRDefault="00E83AA8" w:rsidP="009733F4">
      <w:pPr>
        <w:pStyle w:val="ConsPlusNormal"/>
        <w:jc w:val="both"/>
        <w:rPr>
          <w:rFonts w:ascii="Times New Roman" w:hAnsi="Times New Roman" w:cs="Times New Roman"/>
          <w:sz w:val="28"/>
          <w:szCs w:val="28"/>
        </w:rPr>
      </w:pPr>
      <w:bookmarkStart w:id="2" w:name="_GoBack"/>
      <w:bookmarkEnd w:id="2"/>
    </w:p>
    <w:p w:rsidR="004D68E9" w:rsidRDefault="004D68E9" w:rsidP="004D68E9">
      <w:pPr>
        <w:pStyle w:val="ConsPlusNormal"/>
        <w:ind w:firstLine="540"/>
        <w:jc w:val="both"/>
      </w:pPr>
    </w:p>
    <w:p w:rsidR="006C5939" w:rsidRDefault="006C5939" w:rsidP="009733F4">
      <w:pPr>
        <w:pStyle w:val="ConsPlusNormal"/>
        <w:ind w:firstLine="540"/>
        <w:jc w:val="right"/>
        <w:rPr>
          <w:rFonts w:ascii="Times New Roman" w:hAnsi="Times New Roman" w:cs="Times New Roman"/>
        </w:rPr>
      </w:pPr>
    </w:p>
    <w:p w:rsidR="0004148E" w:rsidRDefault="0004148E" w:rsidP="009733F4">
      <w:pPr>
        <w:pStyle w:val="ConsPlusNormal"/>
        <w:ind w:firstLine="540"/>
        <w:jc w:val="right"/>
        <w:rPr>
          <w:rFonts w:ascii="Times New Roman" w:hAnsi="Times New Roman" w:cs="Times New Roman"/>
        </w:rPr>
      </w:pPr>
    </w:p>
    <w:p w:rsidR="00FD7D92" w:rsidRDefault="00FD7D92" w:rsidP="009733F4">
      <w:pPr>
        <w:pStyle w:val="ConsPlusNormal"/>
        <w:ind w:firstLine="540"/>
        <w:jc w:val="right"/>
        <w:rPr>
          <w:rFonts w:ascii="Times New Roman" w:hAnsi="Times New Roman" w:cs="Times New Roman"/>
        </w:rPr>
      </w:pPr>
    </w:p>
    <w:p w:rsidR="00FD7D92" w:rsidRDefault="00FD7D92" w:rsidP="009733F4">
      <w:pPr>
        <w:pStyle w:val="ConsPlusNormal"/>
        <w:ind w:firstLine="540"/>
        <w:jc w:val="right"/>
        <w:rPr>
          <w:rFonts w:ascii="Times New Roman" w:hAnsi="Times New Roman" w:cs="Times New Roman"/>
        </w:rPr>
      </w:pPr>
    </w:p>
    <w:p w:rsidR="00755B77" w:rsidRDefault="00755B77" w:rsidP="009733F4">
      <w:pPr>
        <w:pStyle w:val="ConsPlusNormal"/>
        <w:ind w:firstLine="540"/>
        <w:jc w:val="right"/>
        <w:rPr>
          <w:rFonts w:ascii="Times New Roman" w:hAnsi="Times New Roman" w:cs="Times New Roman"/>
        </w:rPr>
      </w:pPr>
    </w:p>
    <w:p w:rsidR="00755B77" w:rsidRDefault="00755B77" w:rsidP="009733F4">
      <w:pPr>
        <w:pStyle w:val="ConsPlusNormal"/>
        <w:ind w:firstLine="540"/>
        <w:jc w:val="right"/>
        <w:rPr>
          <w:rFonts w:ascii="Times New Roman" w:hAnsi="Times New Roman" w:cs="Times New Roman"/>
        </w:rPr>
      </w:pPr>
    </w:p>
    <w:p w:rsidR="00AB7991" w:rsidRDefault="00AB7991" w:rsidP="004D68E9">
      <w:pPr>
        <w:pStyle w:val="ConsPlusNormal"/>
        <w:jc w:val="right"/>
        <w:outlineLvl w:val="1"/>
        <w:rPr>
          <w:rFonts w:ascii="Times New Roman" w:hAnsi="Times New Roman" w:cs="Times New Roman"/>
          <w:sz w:val="20"/>
        </w:rPr>
      </w:pPr>
    </w:p>
    <w:sectPr w:rsidR="00AB7991" w:rsidSect="00323F1D">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4">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6"/>
  </w:num>
  <w:num w:numId="6">
    <w:abstractNumId w:val="13"/>
  </w:num>
  <w:num w:numId="7">
    <w:abstractNumId w:val="17"/>
  </w:num>
  <w:num w:numId="8">
    <w:abstractNumId w:val="14"/>
  </w:num>
  <w:num w:numId="9">
    <w:abstractNumId w:val="10"/>
  </w:num>
  <w:num w:numId="10">
    <w:abstractNumId w:val="8"/>
  </w:num>
  <w:num w:numId="11">
    <w:abstractNumId w:val="11"/>
  </w:num>
  <w:num w:numId="12">
    <w:abstractNumId w:val="5"/>
  </w:num>
  <w:num w:numId="13">
    <w:abstractNumId w:val="4"/>
  </w:num>
  <w:num w:numId="14">
    <w:abstractNumId w:val="12"/>
  </w:num>
  <w:num w:numId="15">
    <w:abstractNumId w:val="7"/>
  </w:num>
  <w:num w:numId="16">
    <w:abstractNumId w:val="9"/>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245"/>
    <w:rsid w:val="000325F1"/>
    <w:rsid w:val="0004032D"/>
    <w:rsid w:val="0004148E"/>
    <w:rsid w:val="000642A0"/>
    <w:rsid w:val="000A3855"/>
    <w:rsid w:val="000B3B4D"/>
    <w:rsid w:val="000C7AE3"/>
    <w:rsid w:val="000F6743"/>
    <w:rsid w:val="00122014"/>
    <w:rsid w:val="001543BA"/>
    <w:rsid w:val="0017239C"/>
    <w:rsid w:val="0019064B"/>
    <w:rsid w:val="001B2A6C"/>
    <w:rsid w:val="001C09CC"/>
    <w:rsid w:val="001E59C3"/>
    <w:rsid w:val="001E6AA8"/>
    <w:rsid w:val="00210C65"/>
    <w:rsid w:val="00217571"/>
    <w:rsid w:val="00217891"/>
    <w:rsid w:val="0022563D"/>
    <w:rsid w:val="00255BAD"/>
    <w:rsid w:val="0028366A"/>
    <w:rsid w:val="00297068"/>
    <w:rsid w:val="002B23B0"/>
    <w:rsid w:val="002B311C"/>
    <w:rsid w:val="002C26A5"/>
    <w:rsid w:val="002C5CC4"/>
    <w:rsid w:val="002E0DAD"/>
    <w:rsid w:val="002E19F6"/>
    <w:rsid w:val="002E21C7"/>
    <w:rsid w:val="002F5906"/>
    <w:rsid w:val="00303736"/>
    <w:rsid w:val="003127CA"/>
    <w:rsid w:val="00315CB4"/>
    <w:rsid w:val="00323F1D"/>
    <w:rsid w:val="003409C3"/>
    <w:rsid w:val="00345268"/>
    <w:rsid w:val="00356ACB"/>
    <w:rsid w:val="0035721B"/>
    <w:rsid w:val="0036103A"/>
    <w:rsid w:val="003A1510"/>
    <w:rsid w:val="003C1E5F"/>
    <w:rsid w:val="003C4402"/>
    <w:rsid w:val="003D405C"/>
    <w:rsid w:val="003E021F"/>
    <w:rsid w:val="003E2323"/>
    <w:rsid w:val="00410ECB"/>
    <w:rsid w:val="00416A8F"/>
    <w:rsid w:val="004232B2"/>
    <w:rsid w:val="00436B93"/>
    <w:rsid w:val="004453DE"/>
    <w:rsid w:val="004552DD"/>
    <w:rsid w:val="00464C2D"/>
    <w:rsid w:val="004A296A"/>
    <w:rsid w:val="004A2A61"/>
    <w:rsid w:val="004B68EC"/>
    <w:rsid w:val="004D3CEA"/>
    <w:rsid w:val="004D4F94"/>
    <w:rsid w:val="004D68E9"/>
    <w:rsid w:val="004D6C15"/>
    <w:rsid w:val="005128FC"/>
    <w:rsid w:val="00517D74"/>
    <w:rsid w:val="0052177E"/>
    <w:rsid w:val="00576BF5"/>
    <w:rsid w:val="00577FF0"/>
    <w:rsid w:val="005928CD"/>
    <w:rsid w:val="005972C7"/>
    <w:rsid w:val="005A4609"/>
    <w:rsid w:val="005C6D5A"/>
    <w:rsid w:val="005F1150"/>
    <w:rsid w:val="00605EB8"/>
    <w:rsid w:val="00635508"/>
    <w:rsid w:val="0065260A"/>
    <w:rsid w:val="00654245"/>
    <w:rsid w:val="00656114"/>
    <w:rsid w:val="00673742"/>
    <w:rsid w:val="006820E2"/>
    <w:rsid w:val="006905FB"/>
    <w:rsid w:val="00696F0C"/>
    <w:rsid w:val="006C0704"/>
    <w:rsid w:val="006C5939"/>
    <w:rsid w:val="006D0639"/>
    <w:rsid w:val="006D5FF8"/>
    <w:rsid w:val="006F093F"/>
    <w:rsid w:val="006F42F5"/>
    <w:rsid w:val="006F58C9"/>
    <w:rsid w:val="007103C0"/>
    <w:rsid w:val="00726861"/>
    <w:rsid w:val="0073042C"/>
    <w:rsid w:val="00734F6C"/>
    <w:rsid w:val="00755B77"/>
    <w:rsid w:val="00757726"/>
    <w:rsid w:val="0076573E"/>
    <w:rsid w:val="007762FE"/>
    <w:rsid w:val="00777619"/>
    <w:rsid w:val="00782D55"/>
    <w:rsid w:val="007A0C68"/>
    <w:rsid w:val="007A62A9"/>
    <w:rsid w:val="007D127D"/>
    <w:rsid w:val="007D6D56"/>
    <w:rsid w:val="007F0C47"/>
    <w:rsid w:val="007F785A"/>
    <w:rsid w:val="00807DF2"/>
    <w:rsid w:val="0082110C"/>
    <w:rsid w:val="008237CC"/>
    <w:rsid w:val="008378A0"/>
    <w:rsid w:val="00840E4B"/>
    <w:rsid w:val="00854DD4"/>
    <w:rsid w:val="00862581"/>
    <w:rsid w:val="00893A1C"/>
    <w:rsid w:val="00894314"/>
    <w:rsid w:val="008A558C"/>
    <w:rsid w:val="008A6C7B"/>
    <w:rsid w:val="008A6DD9"/>
    <w:rsid w:val="008A712E"/>
    <w:rsid w:val="008C12B8"/>
    <w:rsid w:val="008D77D5"/>
    <w:rsid w:val="008E3C7A"/>
    <w:rsid w:val="00910F90"/>
    <w:rsid w:val="009522DC"/>
    <w:rsid w:val="00953D95"/>
    <w:rsid w:val="00957104"/>
    <w:rsid w:val="00962216"/>
    <w:rsid w:val="0097292A"/>
    <w:rsid w:val="009733F4"/>
    <w:rsid w:val="00974BD1"/>
    <w:rsid w:val="009831E5"/>
    <w:rsid w:val="009873B7"/>
    <w:rsid w:val="009C089F"/>
    <w:rsid w:val="009C318F"/>
    <w:rsid w:val="009C388F"/>
    <w:rsid w:val="009C3EE5"/>
    <w:rsid w:val="009D24A5"/>
    <w:rsid w:val="009F1BA3"/>
    <w:rsid w:val="00A0193B"/>
    <w:rsid w:val="00A03218"/>
    <w:rsid w:val="00A0446F"/>
    <w:rsid w:val="00A21E78"/>
    <w:rsid w:val="00A2725E"/>
    <w:rsid w:val="00A41A4A"/>
    <w:rsid w:val="00A44FA0"/>
    <w:rsid w:val="00A64C50"/>
    <w:rsid w:val="00A95BC9"/>
    <w:rsid w:val="00AA4465"/>
    <w:rsid w:val="00AB6161"/>
    <w:rsid w:val="00AB7991"/>
    <w:rsid w:val="00AC4394"/>
    <w:rsid w:val="00AC7C81"/>
    <w:rsid w:val="00B44B67"/>
    <w:rsid w:val="00B53040"/>
    <w:rsid w:val="00B57D96"/>
    <w:rsid w:val="00B665EE"/>
    <w:rsid w:val="00BA0CD5"/>
    <w:rsid w:val="00BB1E68"/>
    <w:rsid w:val="00BB5DCC"/>
    <w:rsid w:val="00BC5550"/>
    <w:rsid w:val="00BD276B"/>
    <w:rsid w:val="00BE67A9"/>
    <w:rsid w:val="00C362F6"/>
    <w:rsid w:val="00C44D21"/>
    <w:rsid w:val="00C54E1C"/>
    <w:rsid w:val="00C57077"/>
    <w:rsid w:val="00C64BCA"/>
    <w:rsid w:val="00CA2F3A"/>
    <w:rsid w:val="00CA6B3F"/>
    <w:rsid w:val="00CB474A"/>
    <w:rsid w:val="00CB71C0"/>
    <w:rsid w:val="00CC4C4D"/>
    <w:rsid w:val="00CD07E0"/>
    <w:rsid w:val="00CD1FC2"/>
    <w:rsid w:val="00CD2051"/>
    <w:rsid w:val="00CF057D"/>
    <w:rsid w:val="00CF10B8"/>
    <w:rsid w:val="00CF38B6"/>
    <w:rsid w:val="00D06311"/>
    <w:rsid w:val="00D0664E"/>
    <w:rsid w:val="00D12043"/>
    <w:rsid w:val="00D360BF"/>
    <w:rsid w:val="00D41E10"/>
    <w:rsid w:val="00D63E7B"/>
    <w:rsid w:val="00D75844"/>
    <w:rsid w:val="00D81784"/>
    <w:rsid w:val="00D901AA"/>
    <w:rsid w:val="00DA3143"/>
    <w:rsid w:val="00DA3DFB"/>
    <w:rsid w:val="00DA7022"/>
    <w:rsid w:val="00DB7A24"/>
    <w:rsid w:val="00DC21CD"/>
    <w:rsid w:val="00DD2589"/>
    <w:rsid w:val="00DF2EC2"/>
    <w:rsid w:val="00E000C2"/>
    <w:rsid w:val="00E32F03"/>
    <w:rsid w:val="00E46576"/>
    <w:rsid w:val="00E726D4"/>
    <w:rsid w:val="00E80A5E"/>
    <w:rsid w:val="00E83AA8"/>
    <w:rsid w:val="00E857CD"/>
    <w:rsid w:val="00E903F8"/>
    <w:rsid w:val="00EA37BE"/>
    <w:rsid w:val="00EB03C2"/>
    <w:rsid w:val="00EC3A52"/>
    <w:rsid w:val="00EF0573"/>
    <w:rsid w:val="00F17338"/>
    <w:rsid w:val="00F20C14"/>
    <w:rsid w:val="00F370E5"/>
    <w:rsid w:val="00FA57C3"/>
    <w:rsid w:val="00FD1979"/>
    <w:rsid w:val="00FD7D92"/>
    <w:rsid w:val="00FF2C4A"/>
    <w:rsid w:val="00FF5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4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20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820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D68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D68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68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D68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68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68E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4D68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68E9"/>
    <w:rPr>
      <w:rFonts w:ascii="Tahoma" w:hAnsi="Tahoma" w:cs="Tahoma"/>
      <w:sz w:val="16"/>
      <w:szCs w:val="16"/>
    </w:rPr>
  </w:style>
  <w:style w:type="paragraph" w:styleId="a5">
    <w:name w:val="Normal (Web)"/>
    <w:basedOn w:val="a"/>
    <w:rsid w:val="00E80A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rsid w:val="00303736"/>
    <w:rPr>
      <w:color w:val="0000FF"/>
      <w:u w:val="single"/>
    </w:rPr>
  </w:style>
  <w:style w:type="character" w:customStyle="1" w:styleId="blk">
    <w:name w:val="blk"/>
    <w:rsid w:val="00303736"/>
  </w:style>
  <w:style w:type="character" w:customStyle="1" w:styleId="nobr">
    <w:name w:val="nobr"/>
    <w:rsid w:val="00303736"/>
  </w:style>
  <w:style w:type="character" w:styleId="a7">
    <w:name w:val="Strong"/>
    <w:qFormat/>
    <w:rsid w:val="002F5906"/>
    <w:rPr>
      <w:b/>
      <w:bCs/>
    </w:rPr>
  </w:style>
  <w:style w:type="paragraph" w:styleId="a8">
    <w:name w:val="List Paragraph"/>
    <w:basedOn w:val="a"/>
    <w:uiPriority w:val="34"/>
    <w:qFormat/>
    <w:rsid w:val="00782D55"/>
    <w:pPr>
      <w:suppressAutoHyphens/>
      <w:ind w:left="720"/>
    </w:pPr>
    <w:rPr>
      <w:rFonts w:ascii="Calibri" w:eastAsia="Calibri" w:hAnsi="Calibri" w:cs="Calibri"/>
      <w:lang w:eastAsia="ar-SA"/>
    </w:rPr>
  </w:style>
  <w:style w:type="paragraph" w:styleId="a9">
    <w:name w:val="header"/>
    <w:basedOn w:val="a"/>
    <w:link w:val="aa"/>
    <w:uiPriority w:val="99"/>
    <w:unhideWhenUsed/>
    <w:rsid w:val="00782D55"/>
    <w:pPr>
      <w:tabs>
        <w:tab w:val="center" w:pos="4677"/>
        <w:tab w:val="right" w:pos="9355"/>
      </w:tabs>
      <w:suppressAutoHyphens/>
      <w:spacing w:after="0" w:line="240" w:lineRule="auto"/>
    </w:pPr>
    <w:rPr>
      <w:rFonts w:ascii="Calibri" w:eastAsia="Calibri" w:hAnsi="Calibri" w:cs="Calibri"/>
      <w:lang w:eastAsia="ar-SA"/>
    </w:rPr>
  </w:style>
  <w:style w:type="character" w:customStyle="1" w:styleId="aa">
    <w:name w:val="Верхний колонтитул Знак"/>
    <w:basedOn w:val="a0"/>
    <w:link w:val="a9"/>
    <w:uiPriority w:val="99"/>
    <w:rsid w:val="00782D55"/>
    <w:rPr>
      <w:rFonts w:ascii="Calibri" w:eastAsia="Calibri" w:hAnsi="Calibri" w:cs="Calibri"/>
      <w:lang w:eastAsia="ar-SA"/>
    </w:rPr>
  </w:style>
  <w:style w:type="paragraph" w:styleId="ab">
    <w:name w:val="footer"/>
    <w:basedOn w:val="a"/>
    <w:link w:val="ac"/>
    <w:uiPriority w:val="99"/>
    <w:unhideWhenUsed/>
    <w:rsid w:val="00782D55"/>
    <w:pPr>
      <w:tabs>
        <w:tab w:val="center" w:pos="4677"/>
        <w:tab w:val="right" w:pos="9355"/>
      </w:tabs>
      <w:suppressAutoHyphens/>
      <w:spacing w:after="0" w:line="240" w:lineRule="auto"/>
    </w:pPr>
    <w:rPr>
      <w:rFonts w:ascii="Calibri" w:eastAsia="Calibri" w:hAnsi="Calibri" w:cs="Calibri"/>
      <w:lang w:eastAsia="ar-SA"/>
    </w:rPr>
  </w:style>
  <w:style w:type="character" w:customStyle="1" w:styleId="ac">
    <w:name w:val="Нижний колонтитул Знак"/>
    <w:basedOn w:val="a0"/>
    <w:link w:val="ab"/>
    <w:uiPriority w:val="99"/>
    <w:rsid w:val="00782D55"/>
    <w:rPr>
      <w:rFonts w:ascii="Calibri" w:eastAsia="Calibri" w:hAnsi="Calibri" w:cs="Calibri"/>
      <w:lang w:eastAsia="ar-SA"/>
    </w:rPr>
  </w:style>
  <w:style w:type="character" w:customStyle="1" w:styleId="ad">
    <w:name w:val="Знак"/>
    <w:basedOn w:val="a0"/>
    <w:rsid w:val="00782D55"/>
    <w:rPr>
      <w:rFonts w:cs="Times New Roman"/>
      <w:sz w:val="16"/>
      <w:szCs w:val="16"/>
      <w:lang w:val="ru-RU"/>
    </w:rPr>
  </w:style>
  <w:style w:type="table" w:styleId="ae">
    <w:name w:val="Table Grid"/>
    <w:basedOn w:val="a1"/>
    <w:rsid w:val="00782D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af0"/>
    <w:qFormat/>
    <w:rsid w:val="00782D55"/>
    <w:pPr>
      <w:pBdr>
        <w:bottom w:val="single" w:sz="8" w:space="4" w:color="4F81BD" w:themeColor="accent1"/>
      </w:pBdr>
      <w:suppressAutoHyphens/>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0">
    <w:name w:val="Название Знак"/>
    <w:basedOn w:val="a0"/>
    <w:link w:val="af"/>
    <w:rsid w:val="00782D55"/>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Standard">
    <w:name w:val="Standard"/>
    <w:rsid w:val="00E83AA8"/>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4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20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820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D68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D68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68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D68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68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68E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4D68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68E9"/>
    <w:rPr>
      <w:rFonts w:ascii="Tahoma" w:hAnsi="Tahoma" w:cs="Tahoma"/>
      <w:sz w:val="16"/>
      <w:szCs w:val="16"/>
    </w:rPr>
  </w:style>
  <w:style w:type="paragraph" w:styleId="a5">
    <w:name w:val="Normal (Web)"/>
    <w:basedOn w:val="a"/>
    <w:rsid w:val="00E80A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rsid w:val="00303736"/>
    <w:rPr>
      <w:color w:val="0000FF"/>
      <w:u w:val="single"/>
    </w:rPr>
  </w:style>
  <w:style w:type="character" w:customStyle="1" w:styleId="blk">
    <w:name w:val="blk"/>
    <w:rsid w:val="00303736"/>
  </w:style>
  <w:style w:type="character" w:customStyle="1" w:styleId="nobr">
    <w:name w:val="nobr"/>
    <w:rsid w:val="00303736"/>
  </w:style>
  <w:style w:type="character" w:styleId="a7">
    <w:name w:val="Strong"/>
    <w:qFormat/>
    <w:rsid w:val="002F5906"/>
    <w:rPr>
      <w:b/>
      <w:bCs/>
    </w:rPr>
  </w:style>
  <w:style w:type="paragraph" w:styleId="a8">
    <w:name w:val="List Paragraph"/>
    <w:basedOn w:val="a"/>
    <w:uiPriority w:val="34"/>
    <w:qFormat/>
    <w:rsid w:val="00782D55"/>
    <w:pPr>
      <w:suppressAutoHyphens/>
      <w:ind w:left="720"/>
    </w:pPr>
    <w:rPr>
      <w:rFonts w:ascii="Calibri" w:eastAsia="Calibri" w:hAnsi="Calibri" w:cs="Calibri"/>
      <w:lang w:eastAsia="ar-SA"/>
    </w:rPr>
  </w:style>
  <w:style w:type="paragraph" w:styleId="a9">
    <w:name w:val="header"/>
    <w:basedOn w:val="a"/>
    <w:link w:val="aa"/>
    <w:uiPriority w:val="99"/>
    <w:unhideWhenUsed/>
    <w:rsid w:val="00782D55"/>
    <w:pPr>
      <w:tabs>
        <w:tab w:val="center" w:pos="4677"/>
        <w:tab w:val="right" w:pos="9355"/>
      </w:tabs>
      <w:suppressAutoHyphens/>
      <w:spacing w:after="0" w:line="240" w:lineRule="auto"/>
    </w:pPr>
    <w:rPr>
      <w:rFonts w:ascii="Calibri" w:eastAsia="Calibri" w:hAnsi="Calibri" w:cs="Calibri"/>
      <w:lang w:eastAsia="ar-SA"/>
    </w:rPr>
  </w:style>
  <w:style w:type="character" w:customStyle="1" w:styleId="aa">
    <w:name w:val="Верхний колонтитул Знак"/>
    <w:basedOn w:val="a0"/>
    <w:link w:val="a9"/>
    <w:uiPriority w:val="99"/>
    <w:rsid w:val="00782D55"/>
    <w:rPr>
      <w:rFonts w:ascii="Calibri" w:eastAsia="Calibri" w:hAnsi="Calibri" w:cs="Calibri"/>
      <w:lang w:eastAsia="ar-SA"/>
    </w:rPr>
  </w:style>
  <w:style w:type="paragraph" w:styleId="ab">
    <w:name w:val="footer"/>
    <w:basedOn w:val="a"/>
    <w:link w:val="ac"/>
    <w:uiPriority w:val="99"/>
    <w:unhideWhenUsed/>
    <w:rsid w:val="00782D55"/>
    <w:pPr>
      <w:tabs>
        <w:tab w:val="center" w:pos="4677"/>
        <w:tab w:val="right" w:pos="9355"/>
      </w:tabs>
      <w:suppressAutoHyphens/>
      <w:spacing w:after="0" w:line="240" w:lineRule="auto"/>
    </w:pPr>
    <w:rPr>
      <w:rFonts w:ascii="Calibri" w:eastAsia="Calibri" w:hAnsi="Calibri" w:cs="Calibri"/>
      <w:lang w:eastAsia="ar-SA"/>
    </w:rPr>
  </w:style>
  <w:style w:type="character" w:customStyle="1" w:styleId="ac">
    <w:name w:val="Нижний колонтитул Знак"/>
    <w:basedOn w:val="a0"/>
    <w:link w:val="ab"/>
    <w:uiPriority w:val="99"/>
    <w:rsid w:val="00782D55"/>
    <w:rPr>
      <w:rFonts w:ascii="Calibri" w:eastAsia="Calibri" w:hAnsi="Calibri" w:cs="Calibri"/>
      <w:lang w:eastAsia="ar-SA"/>
    </w:rPr>
  </w:style>
  <w:style w:type="character" w:customStyle="1" w:styleId="ad">
    <w:name w:val="Знак"/>
    <w:basedOn w:val="a0"/>
    <w:rsid w:val="00782D55"/>
    <w:rPr>
      <w:rFonts w:cs="Times New Roman"/>
      <w:sz w:val="16"/>
      <w:szCs w:val="16"/>
      <w:lang w:val="ru-RU"/>
    </w:rPr>
  </w:style>
  <w:style w:type="table" w:styleId="ae">
    <w:name w:val="Table Grid"/>
    <w:basedOn w:val="a1"/>
    <w:rsid w:val="00782D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af0"/>
    <w:qFormat/>
    <w:rsid w:val="00782D55"/>
    <w:pPr>
      <w:pBdr>
        <w:bottom w:val="single" w:sz="8" w:space="4" w:color="4F81BD" w:themeColor="accent1"/>
      </w:pBdr>
      <w:suppressAutoHyphens/>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0">
    <w:name w:val="Название Знак"/>
    <w:basedOn w:val="a0"/>
    <w:link w:val="af"/>
    <w:rsid w:val="00782D55"/>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Standard">
    <w:name w:val="Standard"/>
    <w:rsid w:val="00E83AA8"/>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73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5BB97-30FC-4003-BD14-08D125F4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1</Pages>
  <Words>335</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urist</cp:lastModifiedBy>
  <cp:revision>37</cp:revision>
  <cp:lastPrinted>2023-09-15T06:41:00Z</cp:lastPrinted>
  <dcterms:created xsi:type="dcterms:W3CDTF">2023-08-25T06:30:00Z</dcterms:created>
  <dcterms:modified xsi:type="dcterms:W3CDTF">2023-09-15T07:23:00Z</dcterms:modified>
</cp:coreProperties>
</file>